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36F4E" w14:textId="0C8780CE" w:rsidR="000943ED" w:rsidRPr="00A20311" w:rsidRDefault="000205DE" w:rsidP="00DF0C56">
      <w:pPr>
        <w:spacing w:after="0"/>
        <w:ind w:left="-284"/>
        <w:jc w:val="right"/>
        <w:rPr>
          <w:rFonts w:ascii="Arial" w:hAnsi="Arial" w:cs="Arial"/>
        </w:rPr>
      </w:pPr>
      <w:r w:rsidRPr="00A20311">
        <w:rPr>
          <w:rFonts w:ascii="Arial" w:hAnsi="Arial" w:cs="Arial"/>
        </w:rPr>
        <w:t>1</w:t>
      </w:r>
      <w:r w:rsidR="00E23085">
        <w:rPr>
          <w:rFonts w:ascii="Arial" w:hAnsi="Arial" w:cs="Arial"/>
        </w:rPr>
        <w:t>8</w:t>
      </w:r>
      <w:r w:rsidRPr="00A20311">
        <w:rPr>
          <w:rFonts w:ascii="Arial" w:hAnsi="Arial" w:cs="Arial"/>
        </w:rPr>
        <w:t>.</w:t>
      </w:r>
      <w:r>
        <w:rPr>
          <w:rFonts w:ascii="Arial" w:hAnsi="Arial" w:cs="Arial"/>
        </w:rPr>
        <w:t>10</w:t>
      </w:r>
      <w:r w:rsidRPr="00A20311">
        <w:rPr>
          <w:rFonts w:ascii="Arial" w:hAnsi="Arial" w:cs="Arial"/>
        </w:rPr>
        <w:t>.2019</w:t>
      </w:r>
      <w:r>
        <w:rPr>
          <w:rFonts w:ascii="Arial" w:hAnsi="Arial" w:cs="Arial"/>
        </w:rPr>
        <w:t xml:space="preserve">, </w:t>
      </w:r>
      <w:r w:rsidR="000943ED" w:rsidRPr="00A20311">
        <w:rPr>
          <w:rFonts w:ascii="Arial" w:hAnsi="Arial" w:cs="Arial"/>
        </w:rPr>
        <w:t>Đurđevac, Hrvatska</w:t>
      </w:r>
    </w:p>
    <w:p w14:paraId="39820004" w14:textId="77777777" w:rsidR="000943ED" w:rsidRPr="00A20311" w:rsidRDefault="000943ED" w:rsidP="000943ED">
      <w:pPr>
        <w:spacing w:after="0"/>
        <w:rPr>
          <w:rFonts w:ascii="Arial" w:hAnsi="Arial" w:cs="Arial"/>
        </w:rPr>
      </w:pPr>
    </w:p>
    <w:p w14:paraId="4B477CE2" w14:textId="77777777" w:rsidR="000943ED" w:rsidRPr="000205DE" w:rsidRDefault="00376156" w:rsidP="009A146E">
      <w:pPr>
        <w:spacing w:after="0"/>
        <w:jc w:val="center"/>
        <w:rPr>
          <w:rFonts w:ascii="Arial" w:hAnsi="Arial" w:cs="Arial"/>
          <w:b/>
        </w:rPr>
      </w:pPr>
      <w:r w:rsidRPr="000205DE">
        <w:rPr>
          <w:rFonts w:ascii="Arial" w:hAnsi="Arial" w:cs="Arial"/>
          <w:b/>
        </w:rPr>
        <w:t>Izjava predsjednika uprave</w:t>
      </w:r>
      <w:r w:rsidR="004A4DAE" w:rsidRPr="000205DE">
        <w:rPr>
          <w:rFonts w:ascii="Arial" w:hAnsi="Arial" w:cs="Arial"/>
          <w:b/>
        </w:rPr>
        <w:t xml:space="preserve"> </w:t>
      </w:r>
      <w:r w:rsidR="000943ED" w:rsidRPr="000205DE">
        <w:rPr>
          <w:rFonts w:ascii="Arial" w:hAnsi="Arial" w:cs="Arial"/>
          <w:b/>
        </w:rPr>
        <w:t xml:space="preserve">Bauwerk Boen d.o.o. </w:t>
      </w:r>
      <w:r w:rsidRPr="000205DE">
        <w:rPr>
          <w:rFonts w:ascii="Arial" w:hAnsi="Arial" w:cs="Arial"/>
          <w:b/>
        </w:rPr>
        <w:t>povodom dodjele priznanja Lider Invest</w:t>
      </w:r>
    </w:p>
    <w:p w14:paraId="108EC55E" w14:textId="77777777" w:rsidR="00722F98" w:rsidRDefault="00722F98" w:rsidP="000943ED">
      <w:pPr>
        <w:spacing w:after="0"/>
        <w:jc w:val="both"/>
        <w:rPr>
          <w:rFonts w:ascii="Arial" w:hAnsi="Arial" w:cs="Arial"/>
        </w:rPr>
      </w:pPr>
    </w:p>
    <w:p w14:paraId="6C814F3D" w14:textId="5E2A915D" w:rsidR="00536B25" w:rsidRDefault="00722F98" w:rsidP="00536B25">
      <w:pPr>
        <w:spacing w:after="120"/>
        <w:jc w:val="both"/>
        <w:rPr>
          <w:rFonts w:ascii="Arial" w:hAnsi="Arial" w:cs="Arial"/>
        </w:rPr>
      </w:pPr>
      <w:r w:rsidRPr="00A20311">
        <w:rPr>
          <w:rFonts w:ascii="Arial" w:hAnsi="Arial" w:cs="Arial"/>
        </w:rPr>
        <w:t>BAUWERK BOEN d.o.o. Đurđevac je</w:t>
      </w:r>
      <w:r w:rsidR="009E3D4C" w:rsidRPr="00A20311">
        <w:rPr>
          <w:rFonts w:ascii="Arial" w:hAnsi="Arial" w:cs="Arial"/>
        </w:rPr>
        <w:t xml:space="preserve"> izvanredan primjer stranih ula</w:t>
      </w:r>
      <w:r w:rsidR="004F40AD" w:rsidRPr="00A20311">
        <w:rPr>
          <w:rFonts w:ascii="Arial" w:hAnsi="Arial" w:cs="Arial"/>
        </w:rPr>
        <w:t xml:space="preserve">ganja iz Švicarske i Norveške </w:t>
      </w:r>
      <w:r w:rsidRPr="00A20311">
        <w:rPr>
          <w:rFonts w:ascii="Arial" w:hAnsi="Arial" w:cs="Arial"/>
        </w:rPr>
        <w:t xml:space="preserve">u </w:t>
      </w:r>
      <w:r w:rsidR="009E3D4C" w:rsidRPr="00A20311">
        <w:rPr>
          <w:rFonts w:ascii="Arial" w:hAnsi="Arial" w:cs="Arial"/>
        </w:rPr>
        <w:t xml:space="preserve"> proizvodnju </w:t>
      </w:r>
      <w:r w:rsidR="001B5D73" w:rsidRPr="00A20311">
        <w:rPr>
          <w:rFonts w:ascii="Arial" w:hAnsi="Arial" w:cs="Arial"/>
        </w:rPr>
        <w:t>premium parketa od prirodnog drva</w:t>
      </w:r>
      <w:r w:rsidR="00536B25">
        <w:rPr>
          <w:rFonts w:ascii="Arial" w:hAnsi="Arial" w:cs="Arial"/>
        </w:rPr>
        <w:t xml:space="preserve"> </w:t>
      </w:r>
      <w:r w:rsidR="00536B25" w:rsidRPr="00A20311">
        <w:rPr>
          <w:rFonts w:ascii="Arial" w:hAnsi="Arial" w:cs="Arial"/>
        </w:rPr>
        <w:t xml:space="preserve">u </w:t>
      </w:r>
      <w:r w:rsidR="00536B25">
        <w:rPr>
          <w:rFonts w:ascii="Arial" w:hAnsi="Arial" w:cs="Arial"/>
        </w:rPr>
        <w:t>srcu hrvatske Podravine</w:t>
      </w:r>
      <w:r w:rsidR="009E3D4C" w:rsidRPr="00A20311">
        <w:rPr>
          <w:rFonts w:ascii="Arial" w:hAnsi="Arial" w:cs="Arial"/>
        </w:rPr>
        <w:t>.</w:t>
      </w:r>
      <w:r w:rsidR="00447C24" w:rsidRPr="00A20311">
        <w:rPr>
          <w:rFonts w:ascii="Arial" w:hAnsi="Arial" w:cs="Arial"/>
        </w:rPr>
        <w:t xml:space="preserve"> </w:t>
      </w:r>
      <w:r w:rsidR="00536B25" w:rsidRPr="00536B25">
        <w:rPr>
          <w:rFonts w:ascii="Arial" w:hAnsi="Arial" w:cs="Arial"/>
        </w:rPr>
        <w:t xml:space="preserve">Kao dio Bauwerk Boen Grupe, čiji brandirani proizvodi su poznati diljem svijeta, Bauwerk Boen Đurđevac uspio je u kratkom periodu od 1,5 godine od temelja obnoviti postrojenje, modernizirati tehnologiju, obučiti </w:t>
      </w:r>
      <w:r w:rsidR="00584474">
        <w:rPr>
          <w:rFonts w:ascii="Arial" w:hAnsi="Arial" w:cs="Arial"/>
        </w:rPr>
        <w:t>radnike te postići najvišu razinu</w:t>
      </w:r>
      <w:r w:rsidR="00536B25" w:rsidRPr="00536B25">
        <w:rPr>
          <w:rFonts w:ascii="Arial" w:hAnsi="Arial" w:cs="Arial"/>
        </w:rPr>
        <w:t xml:space="preserve"> u proizvodnji premium parketa.</w:t>
      </w:r>
      <w:r w:rsidR="00536B25">
        <w:rPr>
          <w:rFonts w:ascii="Arial" w:hAnsi="Arial" w:cs="Arial"/>
        </w:rPr>
        <w:t xml:space="preserve"> </w:t>
      </w:r>
      <w:r w:rsidR="00536B25" w:rsidRPr="00536B25">
        <w:rPr>
          <w:rFonts w:ascii="Arial" w:hAnsi="Arial" w:cs="Arial"/>
        </w:rPr>
        <w:t>Gotovo svi naši proizvodi izvoze se na najzahtjevnija europska i svjetska tržišta.</w:t>
      </w:r>
      <w:r w:rsidR="00536B25">
        <w:rPr>
          <w:rFonts w:ascii="Arial" w:hAnsi="Arial" w:cs="Arial"/>
        </w:rPr>
        <w:t xml:space="preserve"> </w:t>
      </w:r>
    </w:p>
    <w:p w14:paraId="2F8E460A" w14:textId="1511F63D" w:rsidR="00594ADD" w:rsidRDefault="00594ADD" w:rsidP="00536B25">
      <w:pPr>
        <w:spacing w:after="120"/>
        <w:jc w:val="both"/>
      </w:pPr>
      <w:r w:rsidRPr="00594ADD">
        <w:rPr>
          <w:rFonts w:ascii="Arial" w:hAnsi="Arial" w:cs="Arial"/>
        </w:rPr>
        <w:t>Priznanje za ostvarene rezultate Bauwerk Boen Đurđevac dobio je već 2018.</w:t>
      </w:r>
      <w:r w:rsidR="00F07EF1">
        <w:rPr>
          <w:rFonts w:ascii="Arial" w:hAnsi="Arial" w:cs="Arial"/>
        </w:rPr>
        <w:t xml:space="preserve"> </w:t>
      </w:r>
      <w:r w:rsidRPr="00594ADD">
        <w:rPr>
          <w:rFonts w:ascii="Arial" w:hAnsi="Arial" w:cs="Arial"/>
        </w:rPr>
        <w:t>kada je tvrtka nagrađena kao najbolji investitor koji najviše doprinosi izvozu Hrvatske. Vlada</w:t>
      </w:r>
      <w:r w:rsidR="00536B25">
        <w:rPr>
          <w:rFonts w:ascii="Arial" w:hAnsi="Arial" w:cs="Arial"/>
        </w:rPr>
        <w:t xml:space="preserve"> RH</w:t>
      </w:r>
      <w:r w:rsidRPr="00594ADD">
        <w:rPr>
          <w:rFonts w:ascii="Arial" w:hAnsi="Arial" w:cs="Arial"/>
        </w:rPr>
        <w:t xml:space="preserve"> nam je javno dodijelila službeni status kvalificiranog investitora-korisnika državnih poticaja povodom izravnih ulaganja, a HGK Koprivničko-Križevačke županije nam je </w:t>
      </w:r>
      <w:r w:rsidR="00536B25">
        <w:rPr>
          <w:rFonts w:ascii="Arial" w:hAnsi="Arial" w:cs="Arial"/>
        </w:rPr>
        <w:t>nedavno</w:t>
      </w:r>
      <w:r w:rsidRPr="00594ADD">
        <w:rPr>
          <w:rFonts w:ascii="Arial" w:hAnsi="Arial" w:cs="Arial"/>
        </w:rPr>
        <w:t xml:space="preserve"> dodjelila nagradu «Zlatna kuna» za najuspješnije poduzeće srednje veličine.</w:t>
      </w:r>
      <w:r w:rsidRPr="00594ADD">
        <w:t xml:space="preserve"> </w:t>
      </w:r>
    </w:p>
    <w:p w14:paraId="43B73DB7" w14:textId="4AD3847B" w:rsidR="009C11C5" w:rsidRPr="00A20311" w:rsidRDefault="00594ADD" w:rsidP="009A146E">
      <w:pPr>
        <w:spacing w:after="120"/>
        <w:jc w:val="both"/>
        <w:rPr>
          <w:rFonts w:ascii="Arial" w:hAnsi="Arial" w:cs="Arial"/>
        </w:rPr>
      </w:pPr>
      <w:r w:rsidRPr="00594ADD">
        <w:rPr>
          <w:rFonts w:ascii="Arial" w:hAnsi="Arial" w:cs="Arial"/>
        </w:rPr>
        <w:t>Sve nagrade su poticaj za daljnje aktivnosti i rad</w:t>
      </w:r>
      <w:r>
        <w:rPr>
          <w:rFonts w:ascii="Arial" w:hAnsi="Arial" w:cs="Arial"/>
        </w:rPr>
        <w:t>, obzirom smo uspjeli</w:t>
      </w:r>
      <w:r w:rsidR="009C11C5" w:rsidRPr="00A20311">
        <w:rPr>
          <w:rFonts w:ascii="Arial" w:hAnsi="Arial" w:cs="Arial"/>
        </w:rPr>
        <w:t>:</w:t>
      </w:r>
    </w:p>
    <w:p w14:paraId="67C774B6" w14:textId="77777777" w:rsidR="009C11C5" w:rsidRPr="00A20311" w:rsidRDefault="009C11C5" w:rsidP="00F73DC2">
      <w:pPr>
        <w:pStyle w:val="ListParagraph"/>
        <w:numPr>
          <w:ilvl w:val="0"/>
          <w:numId w:val="3"/>
        </w:numPr>
        <w:spacing w:after="60"/>
        <w:ind w:left="714" w:hanging="357"/>
        <w:contextualSpacing w:val="0"/>
        <w:jc w:val="both"/>
        <w:rPr>
          <w:rFonts w:ascii="Arial" w:hAnsi="Arial" w:cs="Arial"/>
        </w:rPr>
      </w:pPr>
      <w:r w:rsidRPr="00A20311">
        <w:rPr>
          <w:rFonts w:ascii="Arial" w:hAnsi="Arial" w:cs="Arial"/>
        </w:rPr>
        <w:t>ostvariti</w:t>
      </w:r>
      <w:r w:rsidR="00447C24" w:rsidRPr="00A20311">
        <w:rPr>
          <w:rFonts w:ascii="Arial" w:hAnsi="Arial" w:cs="Arial"/>
        </w:rPr>
        <w:t xml:space="preserve"> </w:t>
      </w:r>
      <w:r w:rsidRPr="00A20311">
        <w:rPr>
          <w:rFonts w:ascii="Arial" w:hAnsi="Arial" w:cs="Arial"/>
        </w:rPr>
        <w:t xml:space="preserve">rast prihoda </w:t>
      </w:r>
      <w:r w:rsidR="004F40AD" w:rsidRPr="00A20311">
        <w:rPr>
          <w:rFonts w:ascii="Arial" w:hAnsi="Arial" w:cs="Arial"/>
        </w:rPr>
        <w:t xml:space="preserve">više </w:t>
      </w:r>
      <w:r w:rsidRPr="00A20311">
        <w:rPr>
          <w:rFonts w:ascii="Arial" w:hAnsi="Arial" w:cs="Arial"/>
        </w:rPr>
        <w:t xml:space="preserve">od 13 puta, odnosno </w:t>
      </w:r>
      <w:r w:rsidR="00185AA6" w:rsidRPr="00A20311">
        <w:rPr>
          <w:rFonts w:ascii="Arial" w:hAnsi="Arial" w:cs="Arial"/>
        </w:rPr>
        <w:t xml:space="preserve">prihod </w:t>
      </w:r>
      <w:r w:rsidR="005D685D" w:rsidRPr="00A20311">
        <w:rPr>
          <w:rFonts w:ascii="Arial" w:hAnsi="Arial" w:cs="Arial"/>
        </w:rPr>
        <w:t xml:space="preserve">veći </w:t>
      </w:r>
      <w:r w:rsidRPr="00A20311">
        <w:rPr>
          <w:rFonts w:ascii="Arial" w:hAnsi="Arial" w:cs="Arial"/>
        </w:rPr>
        <w:t xml:space="preserve"> od 26</w:t>
      </w:r>
      <w:r w:rsidR="00185AA6" w:rsidRPr="00A20311">
        <w:rPr>
          <w:rFonts w:ascii="Arial" w:hAnsi="Arial" w:cs="Arial"/>
        </w:rPr>
        <w:t>9</w:t>
      </w:r>
      <w:r w:rsidRPr="00A20311">
        <w:rPr>
          <w:rFonts w:ascii="Arial" w:hAnsi="Arial" w:cs="Arial"/>
        </w:rPr>
        <w:t>.000.000 Kuna</w:t>
      </w:r>
    </w:p>
    <w:p w14:paraId="69D56526" w14:textId="77777777" w:rsidR="009C11C5" w:rsidRPr="00A20311" w:rsidRDefault="009C11C5" w:rsidP="00F73DC2">
      <w:pPr>
        <w:pStyle w:val="ListParagraph"/>
        <w:numPr>
          <w:ilvl w:val="0"/>
          <w:numId w:val="3"/>
        </w:numPr>
        <w:spacing w:after="60"/>
        <w:ind w:left="714" w:hanging="357"/>
        <w:contextualSpacing w:val="0"/>
        <w:jc w:val="both"/>
        <w:rPr>
          <w:rFonts w:ascii="Arial" w:hAnsi="Arial" w:cs="Arial"/>
        </w:rPr>
      </w:pPr>
      <w:r w:rsidRPr="00A20311">
        <w:rPr>
          <w:rFonts w:ascii="Arial" w:hAnsi="Arial" w:cs="Arial"/>
        </w:rPr>
        <w:t>udvostručiti broj zaposlenih</w:t>
      </w:r>
    </w:p>
    <w:p w14:paraId="3A964663" w14:textId="77777777" w:rsidR="000205DE" w:rsidRPr="00A20311" w:rsidRDefault="000205DE" w:rsidP="00F73DC2">
      <w:pPr>
        <w:pStyle w:val="ListParagraph"/>
        <w:numPr>
          <w:ilvl w:val="0"/>
          <w:numId w:val="3"/>
        </w:numPr>
        <w:spacing w:after="60"/>
        <w:ind w:left="714" w:hanging="357"/>
        <w:contextualSpacing w:val="0"/>
        <w:jc w:val="both"/>
        <w:rPr>
          <w:rFonts w:ascii="Arial" w:hAnsi="Arial" w:cs="Arial"/>
        </w:rPr>
      </w:pPr>
      <w:r w:rsidRPr="00A20311">
        <w:rPr>
          <w:rFonts w:ascii="Arial" w:hAnsi="Arial" w:cs="Arial"/>
        </w:rPr>
        <w:t>ostvariti godišnji prihod po zaposlenom više od 1.000.000 Kuna</w:t>
      </w:r>
    </w:p>
    <w:p w14:paraId="321706CD" w14:textId="77777777" w:rsidR="00447C24" w:rsidRPr="00A20311" w:rsidRDefault="000205DE" w:rsidP="00F73DC2">
      <w:pPr>
        <w:pStyle w:val="ListParagraph"/>
        <w:numPr>
          <w:ilvl w:val="0"/>
          <w:numId w:val="3"/>
        </w:numPr>
        <w:spacing w:after="6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sanirati</w:t>
      </w:r>
      <w:r w:rsidR="009C11C5" w:rsidRPr="00A20311">
        <w:rPr>
          <w:rFonts w:ascii="Arial" w:hAnsi="Arial" w:cs="Arial"/>
        </w:rPr>
        <w:t xml:space="preserve"> dugogodišnje prenesene gubitke tvrtke prethodnika od preko 200</w:t>
      </w:r>
      <w:r w:rsidR="004F40AD" w:rsidRPr="00A20311">
        <w:rPr>
          <w:rFonts w:ascii="Arial" w:hAnsi="Arial" w:cs="Arial"/>
        </w:rPr>
        <w:t>.000.000 K</w:t>
      </w:r>
      <w:r w:rsidR="009C11C5" w:rsidRPr="00A20311">
        <w:rPr>
          <w:rFonts w:ascii="Arial" w:hAnsi="Arial" w:cs="Arial"/>
        </w:rPr>
        <w:t>una</w:t>
      </w:r>
    </w:p>
    <w:p w14:paraId="386CC136" w14:textId="156C6CB4" w:rsidR="00DF0C56" w:rsidRPr="00A20311" w:rsidRDefault="00DF0C56" w:rsidP="00F73DC2">
      <w:pPr>
        <w:pStyle w:val="ListParagraph"/>
        <w:numPr>
          <w:ilvl w:val="0"/>
          <w:numId w:val="3"/>
        </w:numPr>
        <w:spacing w:after="60"/>
        <w:ind w:left="714" w:hanging="357"/>
        <w:contextualSpacing w:val="0"/>
        <w:jc w:val="both"/>
        <w:rPr>
          <w:rFonts w:ascii="Arial" w:hAnsi="Arial" w:cs="Arial"/>
        </w:rPr>
      </w:pPr>
      <w:r w:rsidRPr="00A20311">
        <w:rPr>
          <w:rFonts w:ascii="Arial" w:hAnsi="Arial" w:cs="Arial"/>
        </w:rPr>
        <w:t>u više navrata postupno povećavati plaće zaposlenima, te postati konkurentan i poželjan poslodavac koji podupire nastojanja Vlade RH u zadržavanju radne snage u našoj domovini</w:t>
      </w:r>
    </w:p>
    <w:p w14:paraId="3F3D0D2F" w14:textId="66371549" w:rsidR="00BF4901" w:rsidRPr="00A20311" w:rsidRDefault="00BF4901" w:rsidP="00F73DC2">
      <w:pPr>
        <w:pStyle w:val="ListParagraph"/>
        <w:numPr>
          <w:ilvl w:val="0"/>
          <w:numId w:val="3"/>
        </w:numPr>
        <w:spacing w:after="60"/>
        <w:ind w:left="714" w:hanging="357"/>
        <w:contextualSpacing w:val="0"/>
        <w:jc w:val="both"/>
        <w:rPr>
          <w:rFonts w:ascii="Arial" w:hAnsi="Arial" w:cs="Arial"/>
        </w:rPr>
      </w:pPr>
      <w:r w:rsidRPr="00A20311">
        <w:rPr>
          <w:rFonts w:ascii="Arial" w:hAnsi="Arial" w:cs="Arial"/>
        </w:rPr>
        <w:t>stvoriti dobit nakon oporezivanja nakon dugogodišnjeg poslovanja s gubicima prethodnika</w:t>
      </w:r>
      <w:r w:rsidR="00C2494A">
        <w:rPr>
          <w:rFonts w:ascii="Arial" w:hAnsi="Arial" w:cs="Arial"/>
        </w:rPr>
        <w:t>.</w:t>
      </w:r>
    </w:p>
    <w:p w14:paraId="4FF2B5C5" w14:textId="77777777" w:rsidR="00584474" w:rsidRDefault="00584474" w:rsidP="009A146E">
      <w:pPr>
        <w:spacing w:after="120"/>
        <w:jc w:val="both"/>
        <w:rPr>
          <w:rFonts w:ascii="Arial" w:hAnsi="Arial" w:cs="Arial"/>
        </w:rPr>
      </w:pPr>
    </w:p>
    <w:p w14:paraId="242F9260" w14:textId="1E0F6718" w:rsidR="009E3D4C" w:rsidRDefault="00A20311" w:rsidP="009A146E">
      <w:pPr>
        <w:spacing w:after="120"/>
        <w:jc w:val="both"/>
        <w:rPr>
          <w:rFonts w:ascii="Arial" w:hAnsi="Arial" w:cs="Arial"/>
        </w:rPr>
      </w:pPr>
      <w:r w:rsidRPr="00A20311">
        <w:rPr>
          <w:rFonts w:ascii="Arial" w:hAnsi="Arial" w:cs="Arial"/>
        </w:rPr>
        <w:t>Bauwerk Boen Đurđevac je</w:t>
      </w:r>
      <w:r w:rsidR="00AC308E" w:rsidRPr="00A20311">
        <w:rPr>
          <w:rFonts w:ascii="Arial" w:hAnsi="Arial" w:cs="Arial"/>
        </w:rPr>
        <w:t xml:space="preserve"> jedinstveni </w:t>
      </w:r>
      <w:r w:rsidR="00594ADD">
        <w:rPr>
          <w:rFonts w:ascii="Arial" w:hAnsi="Arial" w:cs="Arial"/>
        </w:rPr>
        <w:t xml:space="preserve">pozitivan </w:t>
      </w:r>
      <w:r w:rsidR="009E3D4C" w:rsidRPr="00A20311">
        <w:rPr>
          <w:rFonts w:ascii="Arial" w:hAnsi="Arial" w:cs="Arial"/>
        </w:rPr>
        <w:t xml:space="preserve">primjer </w:t>
      </w:r>
      <w:r w:rsidR="00594ADD">
        <w:rPr>
          <w:rFonts w:ascii="Arial" w:hAnsi="Arial" w:cs="Arial"/>
        </w:rPr>
        <w:t xml:space="preserve">za </w:t>
      </w:r>
      <w:r w:rsidR="00AC308E" w:rsidRPr="00A20311">
        <w:rPr>
          <w:rFonts w:ascii="Arial" w:hAnsi="Arial" w:cs="Arial"/>
        </w:rPr>
        <w:t xml:space="preserve">ostvarenje </w:t>
      </w:r>
      <w:r w:rsidR="00594ADD">
        <w:rPr>
          <w:rFonts w:ascii="Arial" w:hAnsi="Arial" w:cs="Arial"/>
        </w:rPr>
        <w:t xml:space="preserve">željenih </w:t>
      </w:r>
      <w:r w:rsidR="00594ADD" w:rsidRPr="00A20311">
        <w:rPr>
          <w:rFonts w:ascii="Arial" w:hAnsi="Arial" w:cs="Arial"/>
        </w:rPr>
        <w:t xml:space="preserve">ciljeva </w:t>
      </w:r>
      <w:r w:rsidR="00594ADD">
        <w:rPr>
          <w:rFonts w:ascii="Arial" w:hAnsi="Arial" w:cs="Arial"/>
        </w:rPr>
        <w:t xml:space="preserve">i </w:t>
      </w:r>
      <w:r w:rsidR="00594ADD" w:rsidRPr="00A20311">
        <w:rPr>
          <w:rFonts w:ascii="Arial" w:hAnsi="Arial" w:cs="Arial"/>
        </w:rPr>
        <w:t xml:space="preserve">strategije </w:t>
      </w:r>
      <w:r w:rsidR="00594ADD">
        <w:rPr>
          <w:rFonts w:ascii="Arial" w:hAnsi="Arial" w:cs="Arial"/>
        </w:rPr>
        <w:t>V</w:t>
      </w:r>
      <w:r w:rsidR="00594ADD" w:rsidRPr="00A20311">
        <w:rPr>
          <w:rFonts w:ascii="Arial" w:hAnsi="Arial" w:cs="Arial"/>
        </w:rPr>
        <w:t xml:space="preserve">lade RH </w:t>
      </w:r>
      <w:r w:rsidR="00594ADD">
        <w:rPr>
          <w:rFonts w:ascii="Arial" w:hAnsi="Arial" w:cs="Arial"/>
        </w:rPr>
        <w:t xml:space="preserve">za razvoj </w:t>
      </w:r>
      <w:r w:rsidR="00AC308E" w:rsidRPr="00A20311">
        <w:rPr>
          <w:rFonts w:ascii="Arial" w:hAnsi="Arial" w:cs="Arial"/>
        </w:rPr>
        <w:t>hrvatske drvne industrije</w:t>
      </w:r>
      <w:r w:rsidR="00594ADD">
        <w:rPr>
          <w:rFonts w:ascii="Arial" w:hAnsi="Arial" w:cs="Arial"/>
        </w:rPr>
        <w:t>, a što je osobito vidljivo na</w:t>
      </w:r>
      <w:r w:rsidR="009E3D4C" w:rsidRPr="00A20311">
        <w:rPr>
          <w:rFonts w:ascii="Arial" w:hAnsi="Arial" w:cs="Arial"/>
        </w:rPr>
        <w:t xml:space="preserve"> ključnim područjima</w:t>
      </w:r>
      <w:r w:rsidR="00AC308E" w:rsidRPr="00A20311">
        <w:rPr>
          <w:rFonts w:ascii="Arial" w:hAnsi="Arial" w:cs="Arial"/>
        </w:rPr>
        <w:t xml:space="preserve"> kao što su</w:t>
      </w:r>
      <w:r w:rsidR="009E3D4C" w:rsidRPr="00A20311">
        <w:rPr>
          <w:rFonts w:ascii="Arial" w:hAnsi="Arial" w:cs="Arial"/>
        </w:rPr>
        <w:t>:</w:t>
      </w:r>
    </w:p>
    <w:p w14:paraId="500F3F98" w14:textId="38867317" w:rsidR="00447C24" w:rsidRPr="00A20311" w:rsidRDefault="00447C24" w:rsidP="00F73DC2">
      <w:pPr>
        <w:pStyle w:val="ListParagraph"/>
        <w:numPr>
          <w:ilvl w:val="0"/>
          <w:numId w:val="1"/>
        </w:numPr>
        <w:spacing w:after="60"/>
        <w:ind w:left="357" w:hanging="357"/>
        <w:contextualSpacing w:val="0"/>
        <w:jc w:val="both"/>
        <w:rPr>
          <w:rFonts w:ascii="Arial" w:hAnsi="Arial" w:cs="Arial"/>
        </w:rPr>
      </w:pPr>
      <w:r w:rsidRPr="00A20311">
        <w:rPr>
          <w:rFonts w:ascii="Arial" w:hAnsi="Arial" w:cs="Arial"/>
        </w:rPr>
        <w:t xml:space="preserve">ULAGANJE - do sada </w:t>
      </w:r>
      <w:r w:rsidR="00A20311">
        <w:rPr>
          <w:rFonts w:ascii="Arial" w:hAnsi="Arial" w:cs="Arial"/>
        </w:rPr>
        <w:t xml:space="preserve">je Bauwerk Boen Grupa </w:t>
      </w:r>
      <w:r w:rsidRPr="00A20311">
        <w:rPr>
          <w:rFonts w:ascii="Arial" w:hAnsi="Arial" w:cs="Arial"/>
        </w:rPr>
        <w:t>uloži</w:t>
      </w:r>
      <w:r w:rsidR="00A20311">
        <w:rPr>
          <w:rFonts w:ascii="Arial" w:hAnsi="Arial" w:cs="Arial"/>
        </w:rPr>
        <w:t>la</w:t>
      </w:r>
      <w:r w:rsidRPr="00A20311">
        <w:rPr>
          <w:rFonts w:ascii="Arial" w:hAnsi="Arial" w:cs="Arial"/>
        </w:rPr>
        <w:t xml:space="preserve"> preko </w:t>
      </w:r>
      <w:r w:rsidR="009C11C5" w:rsidRPr="00A20311">
        <w:rPr>
          <w:rFonts w:ascii="Arial" w:hAnsi="Arial" w:cs="Arial"/>
        </w:rPr>
        <w:t>150.000.000</w:t>
      </w:r>
      <w:r w:rsidRPr="00A20311">
        <w:rPr>
          <w:rFonts w:ascii="Arial" w:hAnsi="Arial" w:cs="Arial"/>
        </w:rPr>
        <w:t xml:space="preserve"> </w:t>
      </w:r>
      <w:r w:rsidR="009C11C5" w:rsidRPr="00A20311">
        <w:rPr>
          <w:rFonts w:ascii="Arial" w:hAnsi="Arial" w:cs="Arial"/>
        </w:rPr>
        <w:t>Kuna</w:t>
      </w:r>
      <w:r w:rsidRPr="00A20311">
        <w:rPr>
          <w:rFonts w:ascii="Arial" w:hAnsi="Arial" w:cs="Arial"/>
        </w:rPr>
        <w:t xml:space="preserve"> u hrvatsk</w:t>
      </w:r>
      <w:r w:rsidR="00A20311">
        <w:rPr>
          <w:rFonts w:ascii="Arial" w:hAnsi="Arial" w:cs="Arial"/>
        </w:rPr>
        <w:t xml:space="preserve">u </w:t>
      </w:r>
      <w:r w:rsidRPr="00A20311">
        <w:rPr>
          <w:rFonts w:ascii="Arial" w:hAnsi="Arial" w:cs="Arial"/>
        </w:rPr>
        <w:t xml:space="preserve"> tvornicu</w:t>
      </w:r>
      <w:r w:rsidR="009C11C5" w:rsidRPr="00A20311">
        <w:rPr>
          <w:rFonts w:ascii="Arial" w:hAnsi="Arial" w:cs="Arial"/>
        </w:rPr>
        <w:t xml:space="preserve"> isključivo iz izvora privatnog kapitala direktnih stranih investicija u Hrvatsku.</w:t>
      </w:r>
    </w:p>
    <w:p w14:paraId="7407986F" w14:textId="77777777" w:rsidR="009E3D4C" w:rsidRPr="00A20311" w:rsidRDefault="009E3D4C" w:rsidP="00F73DC2">
      <w:pPr>
        <w:pStyle w:val="ListParagraph"/>
        <w:numPr>
          <w:ilvl w:val="0"/>
          <w:numId w:val="1"/>
        </w:numPr>
        <w:spacing w:after="60"/>
        <w:ind w:left="357" w:hanging="357"/>
        <w:contextualSpacing w:val="0"/>
        <w:jc w:val="both"/>
        <w:rPr>
          <w:rFonts w:ascii="Arial" w:hAnsi="Arial" w:cs="Arial"/>
        </w:rPr>
      </w:pPr>
      <w:r w:rsidRPr="00A20311">
        <w:rPr>
          <w:rFonts w:ascii="Arial" w:hAnsi="Arial" w:cs="Arial"/>
        </w:rPr>
        <w:t xml:space="preserve">FINALIZACIJA - u </w:t>
      </w:r>
      <w:r w:rsidR="00A20311">
        <w:rPr>
          <w:rFonts w:ascii="Arial" w:hAnsi="Arial" w:cs="Arial"/>
        </w:rPr>
        <w:t xml:space="preserve">Đurđevcu </w:t>
      </w:r>
      <w:r w:rsidR="00D518C4">
        <w:rPr>
          <w:rFonts w:ascii="Arial" w:hAnsi="Arial" w:cs="Arial"/>
        </w:rPr>
        <w:t xml:space="preserve">se </w:t>
      </w:r>
      <w:r w:rsidRPr="00A20311">
        <w:rPr>
          <w:rFonts w:ascii="Arial" w:hAnsi="Arial" w:cs="Arial"/>
        </w:rPr>
        <w:t>proizvodi</w:t>
      </w:r>
      <w:r w:rsidR="00D518C4">
        <w:rPr>
          <w:rFonts w:ascii="Arial" w:hAnsi="Arial" w:cs="Arial"/>
        </w:rPr>
        <w:t xml:space="preserve"> </w:t>
      </w:r>
      <w:r w:rsidRPr="00A20311">
        <w:rPr>
          <w:rFonts w:ascii="Arial" w:hAnsi="Arial" w:cs="Arial"/>
        </w:rPr>
        <w:t>g</w:t>
      </w:r>
      <w:r w:rsidR="009C11C5" w:rsidRPr="00A20311">
        <w:rPr>
          <w:rFonts w:ascii="Arial" w:hAnsi="Arial" w:cs="Arial"/>
        </w:rPr>
        <w:t xml:space="preserve">otov parket vrhunske kvalitete </w:t>
      </w:r>
      <w:r w:rsidR="00D518C4">
        <w:rPr>
          <w:rFonts w:ascii="Arial" w:hAnsi="Arial" w:cs="Arial"/>
        </w:rPr>
        <w:t xml:space="preserve">čime je </w:t>
      </w:r>
      <w:r w:rsidRPr="00A20311">
        <w:rPr>
          <w:rFonts w:ascii="Arial" w:hAnsi="Arial" w:cs="Arial"/>
        </w:rPr>
        <w:t>stv</w:t>
      </w:r>
      <w:r w:rsidR="00D518C4">
        <w:rPr>
          <w:rFonts w:ascii="Arial" w:hAnsi="Arial" w:cs="Arial"/>
        </w:rPr>
        <w:t>orena</w:t>
      </w:r>
      <w:r w:rsidRPr="00A20311">
        <w:rPr>
          <w:rFonts w:ascii="Arial" w:hAnsi="Arial" w:cs="Arial"/>
        </w:rPr>
        <w:t xml:space="preserve"> visok</w:t>
      </w:r>
      <w:r w:rsidR="00D518C4">
        <w:rPr>
          <w:rFonts w:ascii="Arial" w:hAnsi="Arial" w:cs="Arial"/>
        </w:rPr>
        <w:t>a</w:t>
      </w:r>
      <w:r w:rsidRPr="00A20311">
        <w:rPr>
          <w:rFonts w:ascii="Arial" w:hAnsi="Arial" w:cs="Arial"/>
        </w:rPr>
        <w:t xml:space="preserve"> dodan</w:t>
      </w:r>
      <w:r w:rsidR="00D518C4">
        <w:rPr>
          <w:rFonts w:ascii="Arial" w:hAnsi="Arial" w:cs="Arial"/>
        </w:rPr>
        <w:t>a</w:t>
      </w:r>
      <w:r w:rsidRPr="00A20311">
        <w:rPr>
          <w:rFonts w:ascii="Arial" w:hAnsi="Arial" w:cs="Arial"/>
        </w:rPr>
        <w:t xml:space="preserve"> vrijednost sirovinama.</w:t>
      </w:r>
    </w:p>
    <w:p w14:paraId="626FE1F1" w14:textId="77777777" w:rsidR="009E3D4C" w:rsidRPr="00A20311" w:rsidRDefault="009C11C5" w:rsidP="00F73DC2">
      <w:pPr>
        <w:pStyle w:val="ListParagraph"/>
        <w:numPr>
          <w:ilvl w:val="0"/>
          <w:numId w:val="1"/>
        </w:numPr>
        <w:spacing w:after="60"/>
        <w:ind w:left="357" w:hanging="357"/>
        <w:contextualSpacing w:val="0"/>
        <w:jc w:val="both"/>
        <w:rPr>
          <w:rFonts w:ascii="Arial" w:hAnsi="Arial" w:cs="Arial"/>
        </w:rPr>
      </w:pPr>
      <w:r w:rsidRPr="00A20311">
        <w:rPr>
          <w:rFonts w:ascii="Arial" w:hAnsi="Arial" w:cs="Arial"/>
        </w:rPr>
        <w:t xml:space="preserve">INOVACIJE - </w:t>
      </w:r>
      <w:r w:rsidR="009E3D4C" w:rsidRPr="00A20311">
        <w:rPr>
          <w:rFonts w:ascii="Arial" w:hAnsi="Arial" w:cs="Arial"/>
        </w:rPr>
        <w:t>jak</w:t>
      </w:r>
      <w:r w:rsidRPr="00A20311">
        <w:rPr>
          <w:rFonts w:ascii="Arial" w:hAnsi="Arial" w:cs="Arial"/>
        </w:rPr>
        <w:t>e globalne brendove</w:t>
      </w:r>
      <w:r w:rsidR="009E3D4C" w:rsidRPr="00A20311">
        <w:rPr>
          <w:rFonts w:ascii="Arial" w:hAnsi="Arial" w:cs="Arial"/>
        </w:rPr>
        <w:t xml:space="preserve"> Bauwerk i Boen desetljećima </w:t>
      </w:r>
      <w:r w:rsidRPr="00A20311">
        <w:rPr>
          <w:rFonts w:ascii="Arial" w:hAnsi="Arial" w:cs="Arial"/>
        </w:rPr>
        <w:t>kontinuirano podupire</w:t>
      </w:r>
      <w:r w:rsidR="009E3D4C" w:rsidRPr="00A20311">
        <w:rPr>
          <w:rFonts w:ascii="Arial" w:hAnsi="Arial" w:cs="Arial"/>
        </w:rPr>
        <w:t xml:space="preserve"> predano istraživanje i razvoj. </w:t>
      </w:r>
      <w:r w:rsidR="00D8562B">
        <w:rPr>
          <w:rFonts w:ascii="Arial" w:hAnsi="Arial" w:cs="Arial"/>
        </w:rPr>
        <w:t>Ovo</w:t>
      </w:r>
      <w:r w:rsidR="009E3D4C" w:rsidRPr="00A20311">
        <w:rPr>
          <w:rFonts w:ascii="Arial" w:hAnsi="Arial" w:cs="Arial"/>
        </w:rPr>
        <w:t xml:space="preserve"> dragocjeno znanje i ugled </w:t>
      </w:r>
      <w:r w:rsidR="00D8562B">
        <w:rPr>
          <w:rFonts w:ascii="Arial" w:hAnsi="Arial" w:cs="Arial"/>
        </w:rPr>
        <w:t>je ujedno</w:t>
      </w:r>
      <w:r w:rsidR="009E3D4C" w:rsidRPr="00A20311">
        <w:rPr>
          <w:rFonts w:ascii="Arial" w:hAnsi="Arial" w:cs="Arial"/>
        </w:rPr>
        <w:t xml:space="preserve"> velika prilika za </w:t>
      </w:r>
      <w:bookmarkStart w:id="0" w:name="_GoBack"/>
      <w:bookmarkEnd w:id="0"/>
      <w:r w:rsidR="009E3D4C" w:rsidRPr="00A20311">
        <w:rPr>
          <w:rFonts w:ascii="Arial" w:hAnsi="Arial" w:cs="Arial"/>
        </w:rPr>
        <w:t>promociju hrvatske drvne industrije u svijetu kako bi se postigao dugoročni cilj brendiranja hrvatske drvne industrije.</w:t>
      </w:r>
    </w:p>
    <w:p w14:paraId="793BD20F" w14:textId="77777777" w:rsidR="009E3D4C" w:rsidRPr="00A20311" w:rsidRDefault="009E3D4C" w:rsidP="00F73DC2">
      <w:pPr>
        <w:pStyle w:val="ListParagraph"/>
        <w:numPr>
          <w:ilvl w:val="0"/>
          <w:numId w:val="1"/>
        </w:numPr>
        <w:spacing w:after="60"/>
        <w:ind w:left="357" w:hanging="357"/>
        <w:contextualSpacing w:val="0"/>
        <w:jc w:val="both"/>
        <w:rPr>
          <w:rFonts w:ascii="Arial" w:hAnsi="Arial" w:cs="Arial"/>
        </w:rPr>
      </w:pPr>
      <w:r w:rsidRPr="00A20311">
        <w:rPr>
          <w:rFonts w:ascii="Arial" w:hAnsi="Arial" w:cs="Arial"/>
        </w:rPr>
        <w:t xml:space="preserve">ZAPOŠLJAVANJE </w:t>
      </w:r>
      <w:r w:rsidR="00A20311">
        <w:rPr>
          <w:rFonts w:ascii="Arial" w:hAnsi="Arial" w:cs="Arial"/>
        </w:rPr>
        <w:t>–</w:t>
      </w:r>
      <w:r w:rsidRPr="00A20311">
        <w:rPr>
          <w:rFonts w:ascii="Arial" w:hAnsi="Arial" w:cs="Arial"/>
        </w:rPr>
        <w:t xml:space="preserve"> </w:t>
      </w:r>
      <w:r w:rsidR="00CE2FB7" w:rsidRPr="00A20311">
        <w:rPr>
          <w:rFonts w:ascii="Arial" w:hAnsi="Arial" w:cs="Arial"/>
        </w:rPr>
        <w:t>prilikom preuzimanja tvrtke prethodnika</w:t>
      </w:r>
      <w:r w:rsidR="00CE2FB7">
        <w:rPr>
          <w:rFonts w:ascii="Arial" w:hAnsi="Arial" w:cs="Arial"/>
        </w:rPr>
        <w:t xml:space="preserve"> </w:t>
      </w:r>
      <w:r w:rsidR="00A20311">
        <w:rPr>
          <w:rFonts w:ascii="Arial" w:hAnsi="Arial" w:cs="Arial"/>
        </w:rPr>
        <w:t xml:space="preserve">Bauwerk Boen Đurđevac  je </w:t>
      </w:r>
      <w:r w:rsidRPr="00A20311">
        <w:rPr>
          <w:rFonts w:ascii="Arial" w:hAnsi="Arial" w:cs="Arial"/>
        </w:rPr>
        <w:t>zadrža</w:t>
      </w:r>
      <w:r w:rsidR="00A20311">
        <w:rPr>
          <w:rFonts w:ascii="Arial" w:hAnsi="Arial" w:cs="Arial"/>
        </w:rPr>
        <w:t>o</w:t>
      </w:r>
      <w:r w:rsidR="003324BC">
        <w:rPr>
          <w:rFonts w:ascii="Arial" w:hAnsi="Arial" w:cs="Arial"/>
        </w:rPr>
        <w:t xml:space="preserve"> svih </w:t>
      </w:r>
      <w:r w:rsidRPr="00A20311">
        <w:rPr>
          <w:rFonts w:ascii="Arial" w:hAnsi="Arial" w:cs="Arial"/>
        </w:rPr>
        <w:t xml:space="preserve"> 120 </w:t>
      </w:r>
      <w:r w:rsidR="00CE2FB7">
        <w:rPr>
          <w:rFonts w:ascii="Arial" w:hAnsi="Arial" w:cs="Arial"/>
        </w:rPr>
        <w:t>radnika</w:t>
      </w:r>
      <w:r w:rsidRPr="00A20311">
        <w:rPr>
          <w:rFonts w:ascii="Arial" w:hAnsi="Arial" w:cs="Arial"/>
        </w:rPr>
        <w:t xml:space="preserve"> te</w:t>
      </w:r>
      <w:r w:rsidR="00D518C4">
        <w:rPr>
          <w:rFonts w:ascii="Arial" w:hAnsi="Arial" w:cs="Arial"/>
        </w:rPr>
        <w:t xml:space="preserve"> je</w:t>
      </w:r>
      <w:r w:rsidRPr="00A20311">
        <w:rPr>
          <w:rFonts w:ascii="Arial" w:hAnsi="Arial" w:cs="Arial"/>
        </w:rPr>
        <w:t xml:space="preserve"> potom</w:t>
      </w:r>
      <w:r w:rsidR="00A20311">
        <w:rPr>
          <w:rFonts w:ascii="Arial" w:hAnsi="Arial" w:cs="Arial"/>
        </w:rPr>
        <w:t>, novim zapošljavanjem,</w:t>
      </w:r>
      <w:r w:rsidRPr="00A20311">
        <w:rPr>
          <w:rFonts w:ascii="Arial" w:hAnsi="Arial" w:cs="Arial"/>
        </w:rPr>
        <w:t xml:space="preserve"> </w:t>
      </w:r>
      <w:r w:rsidR="00CE2FB7">
        <w:rPr>
          <w:rFonts w:ascii="Arial" w:hAnsi="Arial" w:cs="Arial"/>
        </w:rPr>
        <w:t xml:space="preserve">tvrtka </w:t>
      </w:r>
      <w:r w:rsidR="00D518C4">
        <w:rPr>
          <w:rFonts w:ascii="Arial" w:hAnsi="Arial" w:cs="Arial"/>
        </w:rPr>
        <w:t>dosegla broj od</w:t>
      </w:r>
      <w:r w:rsidR="00CE2FB7">
        <w:rPr>
          <w:rFonts w:ascii="Arial" w:hAnsi="Arial" w:cs="Arial"/>
        </w:rPr>
        <w:t xml:space="preserve"> ukupno</w:t>
      </w:r>
      <w:r w:rsidR="00E976C3" w:rsidRPr="00A20311">
        <w:rPr>
          <w:rFonts w:ascii="Arial" w:hAnsi="Arial" w:cs="Arial"/>
        </w:rPr>
        <w:t xml:space="preserve"> </w:t>
      </w:r>
      <w:r w:rsidRPr="00A20311">
        <w:rPr>
          <w:rFonts w:ascii="Arial" w:hAnsi="Arial" w:cs="Arial"/>
        </w:rPr>
        <w:t xml:space="preserve">265 </w:t>
      </w:r>
      <w:r w:rsidR="00E976C3" w:rsidRPr="00A20311">
        <w:rPr>
          <w:rFonts w:ascii="Arial" w:hAnsi="Arial" w:cs="Arial"/>
        </w:rPr>
        <w:t>zaposlenih</w:t>
      </w:r>
      <w:r w:rsidRPr="00A20311">
        <w:rPr>
          <w:rFonts w:ascii="Arial" w:hAnsi="Arial" w:cs="Arial"/>
        </w:rPr>
        <w:t>.</w:t>
      </w:r>
    </w:p>
    <w:p w14:paraId="06F67ECA" w14:textId="77777777" w:rsidR="009E3D4C" w:rsidRDefault="009E3D4C" w:rsidP="00F73DC2">
      <w:pPr>
        <w:pStyle w:val="ListParagraph"/>
        <w:numPr>
          <w:ilvl w:val="0"/>
          <w:numId w:val="1"/>
        </w:numPr>
        <w:spacing w:after="60"/>
        <w:ind w:left="357" w:hanging="357"/>
        <w:contextualSpacing w:val="0"/>
        <w:jc w:val="both"/>
        <w:rPr>
          <w:rFonts w:ascii="Arial" w:hAnsi="Arial" w:cs="Arial"/>
        </w:rPr>
      </w:pPr>
      <w:r w:rsidRPr="00A20311">
        <w:rPr>
          <w:rFonts w:ascii="Arial" w:hAnsi="Arial" w:cs="Arial"/>
        </w:rPr>
        <w:t xml:space="preserve">CLUSTERING (klasterska suradnja) </w:t>
      </w:r>
      <w:r w:rsidR="00D518C4">
        <w:rPr>
          <w:rFonts w:ascii="Arial" w:hAnsi="Arial" w:cs="Arial"/>
        </w:rPr>
        <w:t>–</w:t>
      </w:r>
      <w:r w:rsidRPr="00A20311">
        <w:rPr>
          <w:rFonts w:ascii="Arial" w:hAnsi="Arial" w:cs="Arial"/>
        </w:rPr>
        <w:t xml:space="preserve"> </w:t>
      </w:r>
      <w:r w:rsidR="00D518C4">
        <w:rPr>
          <w:rFonts w:ascii="Arial" w:hAnsi="Arial" w:cs="Arial"/>
        </w:rPr>
        <w:t>novo</w:t>
      </w:r>
      <w:r w:rsidRPr="00A20311">
        <w:rPr>
          <w:rFonts w:ascii="Arial" w:hAnsi="Arial" w:cs="Arial"/>
        </w:rPr>
        <w:t>izgra</w:t>
      </w:r>
      <w:r w:rsidR="00D518C4">
        <w:rPr>
          <w:rFonts w:ascii="Arial" w:hAnsi="Arial" w:cs="Arial"/>
        </w:rPr>
        <w:t xml:space="preserve">đena </w:t>
      </w:r>
      <w:r w:rsidRPr="00A20311">
        <w:rPr>
          <w:rFonts w:ascii="Arial" w:hAnsi="Arial" w:cs="Arial"/>
        </w:rPr>
        <w:t>vlastit</w:t>
      </w:r>
      <w:r w:rsidR="00D518C4">
        <w:rPr>
          <w:rFonts w:ascii="Arial" w:hAnsi="Arial" w:cs="Arial"/>
        </w:rPr>
        <w:t>a</w:t>
      </w:r>
      <w:r w:rsidRPr="00A20311">
        <w:rPr>
          <w:rFonts w:ascii="Arial" w:hAnsi="Arial" w:cs="Arial"/>
        </w:rPr>
        <w:t xml:space="preserve"> pilan</w:t>
      </w:r>
      <w:r w:rsidR="00D518C4">
        <w:rPr>
          <w:rFonts w:ascii="Arial" w:hAnsi="Arial" w:cs="Arial"/>
        </w:rPr>
        <w:t xml:space="preserve">a </w:t>
      </w:r>
      <w:r w:rsidR="009A146E">
        <w:rPr>
          <w:rFonts w:ascii="Arial" w:hAnsi="Arial" w:cs="Arial"/>
        </w:rPr>
        <w:t>ciljano</w:t>
      </w:r>
      <w:r w:rsidR="000205DE">
        <w:rPr>
          <w:rFonts w:ascii="Arial" w:hAnsi="Arial" w:cs="Arial"/>
        </w:rPr>
        <w:t xml:space="preserve"> </w:t>
      </w:r>
      <w:r w:rsidR="00D518C4">
        <w:rPr>
          <w:rFonts w:ascii="Arial" w:hAnsi="Arial" w:cs="Arial"/>
        </w:rPr>
        <w:t>zadovoljava</w:t>
      </w:r>
      <w:r w:rsidR="000205DE">
        <w:rPr>
          <w:rFonts w:ascii="Arial" w:hAnsi="Arial" w:cs="Arial"/>
        </w:rPr>
        <w:t xml:space="preserve"> tek 25% proizvodnih potreba,</w:t>
      </w:r>
      <w:r w:rsidR="00D518C4">
        <w:rPr>
          <w:rFonts w:ascii="Arial" w:hAnsi="Arial" w:cs="Arial"/>
        </w:rPr>
        <w:t xml:space="preserve"> upravo </w:t>
      </w:r>
      <w:r w:rsidRPr="00A20311">
        <w:rPr>
          <w:rFonts w:ascii="Arial" w:hAnsi="Arial" w:cs="Arial"/>
        </w:rPr>
        <w:t>kako bi</w:t>
      </w:r>
      <w:r w:rsidR="000205DE">
        <w:rPr>
          <w:rFonts w:ascii="Arial" w:hAnsi="Arial" w:cs="Arial"/>
        </w:rPr>
        <w:t>smo</w:t>
      </w:r>
      <w:r w:rsidRPr="00A20311">
        <w:rPr>
          <w:rFonts w:ascii="Arial" w:hAnsi="Arial" w:cs="Arial"/>
        </w:rPr>
        <w:t xml:space="preserve"> potaknuli klastersku suradnju s lokalnim hrvatskim pilanama</w:t>
      </w:r>
      <w:r w:rsidR="000205DE">
        <w:rPr>
          <w:rFonts w:ascii="Arial" w:hAnsi="Arial" w:cs="Arial"/>
        </w:rPr>
        <w:t xml:space="preserve"> i primarnim prerađivačima</w:t>
      </w:r>
      <w:r w:rsidRPr="00A20311">
        <w:rPr>
          <w:rFonts w:ascii="Arial" w:hAnsi="Arial" w:cs="Arial"/>
        </w:rPr>
        <w:t xml:space="preserve">. </w:t>
      </w:r>
      <w:r w:rsidR="00DE13F4">
        <w:rPr>
          <w:rFonts w:ascii="Arial" w:hAnsi="Arial" w:cs="Arial"/>
        </w:rPr>
        <w:t xml:space="preserve">Ovakav </w:t>
      </w:r>
      <w:r w:rsidRPr="00A20311">
        <w:rPr>
          <w:rFonts w:ascii="Arial" w:hAnsi="Arial" w:cs="Arial"/>
        </w:rPr>
        <w:t xml:space="preserve">kooperativni klasterski poslovni model </w:t>
      </w:r>
      <w:r w:rsidR="00DE13F4" w:rsidRPr="00A20311">
        <w:rPr>
          <w:rFonts w:ascii="Arial" w:hAnsi="Arial" w:cs="Arial"/>
        </w:rPr>
        <w:t>u praksi</w:t>
      </w:r>
      <w:r w:rsidR="00DE13F4">
        <w:rPr>
          <w:rFonts w:ascii="Arial" w:hAnsi="Arial" w:cs="Arial"/>
        </w:rPr>
        <w:t xml:space="preserve"> je</w:t>
      </w:r>
      <w:r w:rsidR="00DE13F4" w:rsidRPr="00A20311">
        <w:rPr>
          <w:rFonts w:ascii="Arial" w:hAnsi="Arial" w:cs="Arial"/>
        </w:rPr>
        <w:t xml:space="preserve"> implementira</w:t>
      </w:r>
      <w:r w:rsidR="00DE13F4">
        <w:rPr>
          <w:rFonts w:ascii="Arial" w:hAnsi="Arial" w:cs="Arial"/>
        </w:rPr>
        <w:t>n</w:t>
      </w:r>
      <w:r w:rsidR="00DE13F4" w:rsidRPr="00A20311">
        <w:rPr>
          <w:rFonts w:ascii="Arial" w:hAnsi="Arial" w:cs="Arial"/>
        </w:rPr>
        <w:t xml:space="preserve"> </w:t>
      </w:r>
      <w:r w:rsidRPr="00A20311">
        <w:rPr>
          <w:rFonts w:ascii="Arial" w:hAnsi="Arial" w:cs="Arial"/>
        </w:rPr>
        <w:t>od samog početka poslovanja</w:t>
      </w:r>
      <w:r w:rsidR="00DE13F4" w:rsidRPr="00DE13F4">
        <w:rPr>
          <w:rFonts w:ascii="Arial" w:hAnsi="Arial" w:cs="Arial"/>
        </w:rPr>
        <w:t xml:space="preserve"> </w:t>
      </w:r>
      <w:r w:rsidR="00DE13F4">
        <w:rPr>
          <w:rFonts w:ascii="Arial" w:hAnsi="Arial" w:cs="Arial"/>
        </w:rPr>
        <w:t xml:space="preserve">Bauwerk Boena </w:t>
      </w:r>
      <w:r w:rsidR="00DE13F4" w:rsidRPr="00A20311">
        <w:rPr>
          <w:rFonts w:ascii="Arial" w:hAnsi="Arial" w:cs="Arial"/>
        </w:rPr>
        <w:t>u Hrvatskoj</w:t>
      </w:r>
      <w:r w:rsidRPr="00A20311">
        <w:rPr>
          <w:rFonts w:ascii="Arial" w:hAnsi="Arial" w:cs="Arial"/>
        </w:rPr>
        <w:t>.</w:t>
      </w:r>
    </w:p>
    <w:p w14:paraId="396AD03E" w14:textId="77777777" w:rsidR="00655899" w:rsidRPr="00A20311" w:rsidRDefault="00655899" w:rsidP="00655899">
      <w:pPr>
        <w:pStyle w:val="ListParagraph"/>
        <w:numPr>
          <w:ilvl w:val="0"/>
          <w:numId w:val="1"/>
        </w:numPr>
        <w:spacing w:after="60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ODRŽIVOST –</w:t>
      </w:r>
      <w:r w:rsidR="008D00FF">
        <w:rPr>
          <w:rFonts w:ascii="Arial" w:hAnsi="Arial" w:cs="Arial"/>
        </w:rPr>
        <w:t xml:space="preserve"> gospodarska, ekološka i društvena</w:t>
      </w:r>
      <w:r>
        <w:rPr>
          <w:rFonts w:ascii="Arial" w:hAnsi="Arial" w:cs="Arial"/>
        </w:rPr>
        <w:t xml:space="preserve"> odgovornost utkan</w:t>
      </w:r>
      <w:r w:rsidR="008D00FF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je u naše vrijednosti.</w:t>
      </w:r>
    </w:p>
    <w:p w14:paraId="27C54C28" w14:textId="77777777" w:rsidR="001904D4" w:rsidRDefault="001904D4" w:rsidP="009A146E">
      <w:pPr>
        <w:spacing w:after="120"/>
        <w:jc w:val="both"/>
        <w:rPr>
          <w:rFonts w:ascii="Arial" w:hAnsi="Arial" w:cs="Arial"/>
        </w:rPr>
      </w:pPr>
    </w:p>
    <w:p w14:paraId="651CA0E3" w14:textId="335C9419" w:rsidR="00594ADD" w:rsidRPr="00A20311" w:rsidRDefault="009E6C36" w:rsidP="009A146E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Stoga, k</w:t>
      </w:r>
      <w:r w:rsidR="00594ADD" w:rsidRPr="00594ADD">
        <w:rPr>
          <w:rFonts w:ascii="Arial" w:hAnsi="Arial" w:cs="Arial"/>
        </w:rPr>
        <w:t xml:space="preserve">ao najbolji primjer tvrtke koja može brandirati hrvatsku drvnu industriju, za očekivati je od Vlade RH kao i svih </w:t>
      </w:r>
      <w:r w:rsidR="00594ADD">
        <w:rPr>
          <w:rFonts w:ascii="Arial" w:hAnsi="Arial" w:cs="Arial"/>
        </w:rPr>
        <w:t>nadležnih tijela</w:t>
      </w:r>
      <w:r w:rsidR="00594ADD" w:rsidRPr="00594ADD">
        <w:rPr>
          <w:rFonts w:ascii="Arial" w:hAnsi="Arial" w:cs="Arial"/>
        </w:rPr>
        <w:t xml:space="preserve"> pravedni tretman prema našoj tvrtki u budućem radu. </w:t>
      </w:r>
      <w:r>
        <w:rPr>
          <w:rFonts w:ascii="Arial" w:hAnsi="Arial" w:cs="Arial"/>
        </w:rPr>
        <w:t xml:space="preserve">                          </w:t>
      </w:r>
      <w:r w:rsidR="00594ADD" w:rsidRPr="00594ADD">
        <w:rPr>
          <w:rFonts w:ascii="Arial" w:hAnsi="Arial" w:cs="Arial"/>
        </w:rPr>
        <w:t>Zaposlenici Bauwerk Boen Đurđevac to zaslužuju.</w:t>
      </w:r>
      <w:r w:rsidR="007E4B36">
        <w:rPr>
          <w:rFonts w:ascii="Arial" w:hAnsi="Arial" w:cs="Arial"/>
        </w:rPr>
        <w:t xml:space="preserve"> Hvala vam na podršci!</w:t>
      </w:r>
    </w:p>
    <w:sectPr w:rsidR="00594ADD" w:rsidRPr="00A20311" w:rsidSect="00DF0C56">
      <w:headerReference w:type="default" r:id="rId8"/>
      <w:footerReference w:type="default" r:id="rId9"/>
      <w:pgSz w:w="11906" w:h="16838"/>
      <w:pgMar w:top="2250" w:right="851" w:bottom="1134" w:left="993" w:header="737" w:footer="227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E87D1EA" w16cid:durableId="2152D965"/>
  <w16cid:commentId w16cid:paraId="1B8CD90C" w16cid:durableId="2152DB26"/>
  <w16cid:commentId w16cid:paraId="1F12D981" w16cid:durableId="2152DC2E"/>
  <w16cid:commentId w16cid:paraId="312EFE15" w16cid:durableId="2152DD5C"/>
  <w16cid:commentId w16cid:paraId="72D64BC2" w16cid:durableId="2152DEEC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C0DD0" w14:textId="77777777" w:rsidR="0004757C" w:rsidRDefault="0004757C" w:rsidP="00A81853">
      <w:pPr>
        <w:spacing w:after="0" w:line="240" w:lineRule="auto"/>
      </w:pPr>
      <w:r>
        <w:separator/>
      </w:r>
    </w:p>
  </w:endnote>
  <w:endnote w:type="continuationSeparator" w:id="0">
    <w:p w14:paraId="4FCD1BB6" w14:textId="77777777" w:rsidR="0004757C" w:rsidRDefault="0004757C" w:rsidP="00A81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A67B7" w14:textId="77777777" w:rsidR="00A81853" w:rsidRDefault="000A4C7F" w:rsidP="00E52A04">
    <w:pPr>
      <w:pStyle w:val="Footer"/>
      <w:tabs>
        <w:tab w:val="clear" w:pos="4536"/>
        <w:tab w:val="clear" w:pos="9072"/>
        <w:tab w:val="left" w:pos="2004"/>
        <w:tab w:val="left" w:pos="2124"/>
        <w:tab w:val="left" w:pos="2832"/>
        <w:tab w:val="left" w:pos="4212"/>
        <w:tab w:val="left" w:pos="4476"/>
        <w:tab w:val="center" w:pos="4820"/>
      </w:tabs>
    </w:pPr>
    <w:r>
      <w:rPr>
        <w:noProof/>
        <w:lang w:val="hr-HR" w:eastAsia="hr-HR"/>
      </w:rPr>
      <w:drawing>
        <wp:inline distT="0" distB="0" distL="0" distR="0">
          <wp:extent cx="6117336" cy="377952"/>
          <wp:effectExtent l="0" t="0" r="0" b="317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o_pod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7336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569E3">
      <w:rPr>
        <w:noProof/>
        <w:lang w:val="hr-HR" w:eastAsia="hr-HR"/>
      </w:rPr>
      <w:ptab w:relativeTo="margin" w:alignment="left" w:leader="none"/>
    </w:r>
    <w:r w:rsidR="00F85949">
      <w:rPr>
        <w:noProof/>
        <w:lang w:val="hr-HR" w:eastAsia="hr-HR"/>
      </w:rPr>
      <w:ptab w:relativeTo="margin" w:alignment="left" w:leader="none"/>
    </w:r>
    <w:r w:rsidR="00E52A0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2A1AB" w14:textId="77777777" w:rsidR="0004757C" w:rsidRDefault="0004757C" w:rsidP="00A81853">
      <w:pPr>
        <w:spacing w:after="0" w:line="240" w:lineRule="auto"/>
      </w:pPr>
      <w:r>
        <w:separator/>
      </w:r>
    </w:p>
  </w:footnote>
  <w:footnote w:type="continuationSeparator" w:id="0">
    <w:p w14:paraId="2B898336" w14:textId="77777777" w:rsidR="0004757C" w:rsidRDefault="0004757C" w:rsidP="00A81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55368" w14:textId="77777777" w:rsidR="00A81853" w:rsidRDefault="00760247" w:rsidP="00760247">
    <w:pPr>
      <w:pStyle w:val="Header"/>
      <w:tabs>
        <w:tab w:val="clear" w:pos="4536"/>
        <w:tab w:val="clear" w:pos="9072"/>
        <w:tab w:val="left" w:pos="7440"/>
      </w:tabs>
      <w:jc w:val="right"/>
    </w:pPr>
    <w:r>
      <w:rPr>
        <w:noProof/>
        <w:lang w:val="hr-HR" w:eastAsia="hr-HR"/>
      </w:rPr>
      <w:drawing>
        <wp:inline distT="0" distB="0" distL="0" distR="0" wp14:anchorId="1AAE55A4" wp14:editId="1A440DB7">
          <wp:extent cx="2971111" cy="694913"/>
          <wp:effectExtent l="0" t="0" r="127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02080" cy="702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85511"/>
    <w:multiLevelType w:val="hybridMultilevel"/>
    <w:tmpl w:val="7EDC4A22"/>
    <w:lvl w:ilvl="0" w:tplc="041A000D">
      <w:start w:val="1"/>
      <w:numFmt w:val="bullet"/>
      <w:lvlText w:val=""/>
      <w:lvlJc w:val="left"/>
      <w:pPr>
        <w:ind w:left="-106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-3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</w:abstractNum>
  <w:abstractNum w:abstractNumId="1" w15:restartNumberingAfterBreak="0">
    <w:nsid w:val="53801E6B"/>
    <w:multiLevelType w:val="hybridMultilevel"/>
    <w:tmpl w:val="3D08D8E8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AE679A"/>
    <w:multiLevelType w:val="hybridMultilevel"/>
    <w:tmpl w:val="E19CB544"/>
    <w:lvl w:ilvl="0" w:tplc="041A0011">
      <w:start w:val="1"/>
      <w:numFmt w:val="decimal"/>
      <w:lvlText w:val="%1)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853"/>
    <w:rsid w:val="000205DE"/>
    <w:rsid w:val="00025B97"/>
    <w:rsid w:val="0004757C"/>
    <w:rsid w:val="000943ED"/>
    <w:rsid w:val="00094E55"/>
    <w:rsid w:val="000A4C7F"/>
    <w:rsid w:val="00111878"/>
    <w:rsid w:val="00131BB4"/>
    <w:rsid w:val="00184ACC"/>
    <w:rsid w:val="00185AA6"/>
    <w:rsid w:val="001904D4"/>
    <w:rsid w:val="001B5D73"/>
    <w:rsid w:val="001E43E6"/>
    <w:rsid w:val="00234A1D"/>
    <w:rsid w:val="00294DB9"/>
    <w:rsid w:val="002A2D19"/>
    <w:rsid w:val="00323962"/>
    <w:rsid w:val="003324BC"/>
    <w:rsid w:val="00334AD8"/>
    <w:rsid w:val="0033712F"/>
    <w:rsid w:val="00354813"/>
    <w:rsid w:val="003569E3"/>
    <w:rsid w:val="00376156"/>
    <w:rsid w:val="00410111"/>
    <w:rsid w:val="004219B3"/>
    <w:rsid w:val="00442863"/>
    <w:rsid w:val="00447C24"/>
    <w:rsid w:val="004A3B43"/>
    <w:rsid w:val="004A4DAE"/>
    <w:rsid w:val="004F40AD"/>
    <w:rsid w:val="005249C9"/>
    <w:rsid w:val="00536B25"/>
    <w:rsid w:val="005764FB"/>
    <w:rsid w:val="005827CD"/>
    <w:rsid w:val="00584226"/>
    <w:rsid w:val="00584474"/>
    <w:rsid w:val="00594ADD"/>
    <w:rsid w:val="005D5A97"/>
    <w:rsid w:val="005D685D"/>
    <w:rsid w:val="00613A4B"/>
    <w:rsid w:val="00630ECF"/>
    <w:rsid w:val="00655899"/>
    <w:rsid w:val="00662AE5"/>
    <w:rsid w:val="00677746"/>
    <w:rsid w:val="006E15AE"/>
    <w:rsid w:val="00705FBB"/>
    <w:rsid w:val="00722F98"/>
    <w:rsid w:val="007433E7"/>
    <w:rsid w:val="00760247"/>
    <w:rsid w:val="00770465"/>
    <w:rsid w:val="007748A6"/>
    <w:rsid w:val="007E4B36"/>
    <w:rsid w:val="007E512D"/>
    <w:rsid w:val="007E66A8"/>
    <w:rsid w:val="007F7BB0"/>
    <w:rsid w:val="008514B9"/>
    <w:rsid w:val="00852D01"/>
    <w:rsid w:val="00870192"/>
    <w:rsid w:val="00891283"/>
    <w:rsid w:val="008D00FF"/>
    <w:rsid w:val="009642D4"/>
    <w:rsid w:val="009A146E"/>
    <w:rsid w:val="009C11C5"/>
    <w:rsid w:val="009E3D4C"/>
    <w:rsid w:val="009E6C36"/>
    <w:rsid w:val="00A03EC6"/>
    <w:rsid w:val="00A20311"/>
    <w:rsid w:val="00A2362E"/>
    <w:rsid w:val="00A52C3E"/>
    <w:rsid w:val="00A81853"/>
    <w:rsid w:val="00A85315"/>
    <w:rsid w:val="00AA0AF5"/>
    <w:rsid w:val="00AC308E"/>
    <w:rsid w:val="00AE7808"/>
    <w:rsid w:val="00B53B86"/>
    <w:rsid w:val="00B55288"/>
    <w:rsid w:val="00B557E9"/>
    <w:rsid w:val="00B8177D"/>
    <w:rsid w:val="00BF4901"/>
    <w:rsid w:val="00C2494A"/>
    <w:rsid w:val="00C32EB8"/>
    <w:rsid w:val="00C72402"/>
    <w:rsid w:val="00CB75B1"/>
    <w:rsid w:val="00CE131A"/>
    <w:rsid w:val="00CE2FB7"/>
    <w:rsid w:val="00CE626D"/>
    <w:rsid w:val="00D23D0F"/>
    <w:rsid w:val="00D518C4"/>
    <w:rsid w:val="00D7306C"/>
    <w:rsid w:val="00D8562B"/>
    <w:rsid w:val="00DE13F4"/>
    <w:rsid w:val="00DF0C56"/>
    <w:rsid w:val="00E23085"/>
    <w:rsid w:val="00E35F03"/>
    <w:rsid w:val="00E529A9"/>
    <w:rsid w:val="00E52A04"/>
    <w:rsid w:val="00E970E1"/>
    <w:rsid w:val="00E976C3"/>
    <w:rsid w:val="00F049C5"/>
    <w:rsid w:val="00F07EF1"/>
    <w:rsid w:val="00F47421"/>
    <w:rsid w:val="00F53403"/>
    <w:rsid w:val="00F56FDE"/>
    <w:rsid w:val="00F70F4F"/>
    <w:rsid w:val="00F71263"/>
    <w:rsid w:val="00F73DC2"/>
    <w:rsid w:val="00F85949"/>
    <w:rsid w:val="00F9266D"/>
    <w:rsid w:val="00FD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5D5BE9"/>
  <w15:chartTrackingRefBased/>
  <w15:docId w15:val="{A6F7817F-599D-479E-A4A1-7FB436D62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de-CH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18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853"/>
  </w:style>
  <w:style w:type="paragraph" w:styleId="Footer">
    <w:name w:val="footer"/>
    <w:basedOn w:val="Normal"/>
    <w:link w:val="FooterChar"/>
    <w:uiPriority w:val="99"/>
    <w:unhideWhenUsed/>
    <w:rsid w:val="00A818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853"/>
  </w:style>
  <w:style w:type="paragraph" w:styleId="BalloonText">
    <w:name w:val="Balloon Text"/>
    <w:basedOn w:val="Normal"/>
    <w:link w:val="BalloonTextChar"/>
    <w:uiPriority w:val="99"/>
    <w:semiHidden/>
    <w:unhideWhenUsed/>
    <w:rsid w:val="00D23D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23D0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47C2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552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52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5288"/>
    <w:rPr>
      <w:lang w:val="de-CH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52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5288"/>
    <w:rPr>
      <w:b/>
      <w:bCs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FF996-687E-4E9E-A55E-8F64FC5B0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504</Words>
  <Characters>2876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Bauwerk AG</Company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Lehrling_CH, Werbung</dc:creator>
  <cp:keywords/>
  <dc:description/>
  <cp:lastModifiedBy>Igor Benakovic</cp:lastModifiedBy>
  <cp:revision>9</cp:revision>
  <cp:lastPrinted>2019-07-29T18:04:00Z</cp:lastPrinted>
  <dcterms:created xsi:type="dcterms:W3CDTF">2019-10-18T13:27:00Z</dcterms:created>
  <dcterms:modified xsi:type="dcterms:W3CDTF">2019-10-18T13:40:00Z</dcterms:modified>
</cp:coreProperties>
</file>